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E8" w:rsidRPr="00391CE8" w:rsidRDefault="00F25E36" w:rsidP="00391CE8">
      <w:pPr>
        <w:jc w:val="center"/>
        <w:rPr>
          <w:rFonts w:ascii="Copperplate Gothic Bold" w:hAnsi="Copperplate Gothic Bold"/>
          <w:color w:val="FF000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Copperplate Gothic Bold" w:hAnsi="Copperplate Gothic Bold"/>
          <w:color w:val="FF000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Join Us to Learn More About</w:t>
      </w:r>
      <w:r w:rsidR="00391CE8" w:rsidRPr="00391CE8">
        <w:rPr>
          <w:rFonts w:ascii="Copperplate Gothic Bold" w:hAnsi="Copperplate Gothic Bold"/>
          <w:color w:val="FF000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1"/>
        <w:gridCol w:w="1973"/>
        <w:gridCol w:w="3086"/>
      </w:tblGrid>
      <w:tr w:rsidR="00391CE8" w:rsidRPr="00391CE8" w:rsidTr="00391CE8">
        <w:tc>
          <w:tcPr>
            <w:tcW w:w="4291" w:type="dxa"/>
          </w:tcPr>
          <w:p w:rsidR="00391CE8" w:rsidRPr="00391CE8" w:rsidRDefault="00391CE8" w:rsidP="00391CE8">
            <w:pPr>
              <w:jc w:val="center"/>
              <w:rPr>
                <w:rFonts w:ascii="Copperplate Gothic Bold" w:hAnsi="Copperplate Gothic Bold"/>
                <w:color w:val="7030A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1CE8">
              <w:rPr>
                <w:rFonts w:ascii="Copperplate Gothic Bold" w:hAnsi="Copperplate Gothic Bold"/>
                <w:color w:val="7030A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Summer</w:t>
            </w:r>
            <w:r>
              <w:rPr>
                <w:rFonts w:ascii="Copperplate Gothic Bold" w:hAnsi="Copperplate Gothic Bold"/>
                <w:color w:val="7030A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91CE8">
              <w:rPr>
                <w:rFonts w:ascii="Copperplate Gothic Bold" w:hAnsi="Copperplate Gothic Bold"/>
                <w:color w:val="7030A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Reading</w:t>
            </w:r>
          </w:p>
          <w:p w:rsidR="00391CE8" w:rsidRDefault="00391CE8" w:rsidP="00391CE8">
            <w:pPr>
              <w:jc w:val="center"/>
              <w:rPr>
                <w:rFonts w:ascii="Copperplate Gothic Bold" w:hAnsi="Copperplate Gothic Bold"/>
                <w:color w:val="7030A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1CE8">
              <w:rPr>
                <w:rFonts w:ascii="Copperplate Gothic Bold" w:hAnsi="Copperplate Gothic Bold"/>
                <w:color w:val="7030A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Opportunities</w:t>
            </w:r>
          </w:p>
          <w:p w:rsidR="007A4BD8" w:rsidRPr="00391CE8" w:rsidRDefault="007A4BD8" w:rsidP="00391CE8">
            <w:pPr>
              <w:jc w:val="center"/>
              <w:rPr>
                <w:rFonts w:ascii="Copperplate Gothic Bold" w:hAnsi="Copperplate Gothic Bold"/>
                <w:color w:val="7030A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/>
              </w:rPr>
              <w:t>…libraries, camps, book mobile, garden, access to reading digitally…</w:t>
            </w:r>
          </w:p>
        </w:tc>
        <w:tc>
          <w:tcPr>
            <w:tcW w:w="1973" w:type="dxa"/>
          </w:tcPr>
          <w:p w:rsidR="00391CE8" w:rsidRPr="00391CE8" w:rsidRDefault="00391CE8" w:rsidP="000F7F5E">
            <w:pPr>
              <w:jc w:val="center"/>
              <w:rPr>
                <w:rFonts w:ascii="Copperplate Gothic Bold" w:hAnsi="Copperplate Gothic Bold"/>
                <w:color w:val="FF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F5E">
              <w:rPr>
                <w:rFonts w:ascii="Copperplate Gothic Bold" w:hAnsi="Copperplate Gothic Bold"/>
                <w:color w:val="2E74B5" w:themeColor="accent1" w:themeShade="BF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&amp;</w:t>
            </w:r>
          </w:p>
        </w:tc>
        <w:tc>
          <w:tcPr>
            <w:tcW w:w="3086" w:type="dxa"/>
          </w:tcPr>
          <w:p w:rsidR="00391CE8" w:rsidRDefault="00391CE8" w:rsidP="00391CE8">
            <w:pPr>
              <w:jc w:val="center"/>
              <w:rPr>
                <w:rFonts w:ascii="Copperplate Gothic Bold" w:hAnsi="Copperplate Gothic Bold"/>
                <w:color w:val="C45911" w:themeColor="accent2" w:themeShade="BF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1CE8">
              <w:rPr>
                <w:rFonts w:ascii="Copperplate Gothic Bold" w:hAnsi="Copperplate Gothic Bold"/>
                <w:color w:val="C45911" w:themeColor="accent2" w:themeShade="BF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Cyber </w:t>
            </w:r>
          </w:p>
          <w:p w:rsidR="00391CE8" w:rsidRDefault="00391CE8" w:rsidP="00391CE8">
            <w:pPr>
              <w:jc w:val="center"/>
              <w:rPr>
                <w:rFonts w:ascii="Copperplate Gothic Bold" w:hAnsi="Copperplate Gothic Bold"/>
                <w:color w:val="C45911" w:themeColor="accent2" w:themeShade="BF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1CE8">
              <w:rPr>
                <w:rFonts w:ascii="Copperplate Gothic Bold" w:hAnsi="Copperplate Gothic Bold"/>
                <w:color w:val="C45911" w:themeColor="accent2" w:themeShade="BF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Safety</w:t>
            </w:r>
          </w:p>
          <w:p w:rsidR="007A4BD8" w:rsidRPr="00391CE8" w:rsidRDefault="007A4BD8" w:rsidP="007A4BD8">
            <w:pPr>
              <w:jc w:val="center"/>
              <w:rPr>
                <w:rFonts w:ascii="Copperplate Gothic Bold" w:hAnsi="Copperplate Gothic Bold"/>
                <w:color w:val="FF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/>
              </w:rPr>
              <w:t>…now that our children have 1:1 laptops we need to be on top of online safety…</w:t>
            </w:r>
          </w:p>
        </w:tc>
      </w:tr>
    </w:tbl>
    <w:p w:rsidR="002644B0" w:rsidRDefault="000D7F87" w:rsidP="002644B0">
      <w:pPr>
        <w:rPr>
          <w:rFonts w:ascii="Copperplate Gothic Bold" w:hAnsi="Copperplate Gothic Bold"/>
          <w:color w:val="FF000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16510</wp:posOffset>
            </wp:positionV>
            <wp:extent cx="5177469" cy="2349500"/>
            <wp:effectExtent l="0" t="0" r="4445" b="0"/>
            <wp:wrapNone/>
            <wp:docPr id="3" name="Picture 3" descr="http://www.clipartpal.com/_thumbs/pd/education/open_book_large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pal.com/_thumbs/pd/education/open_book_large_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469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4B0" w:rsidRDefault="002644B0" w:rsidP="002644B0">
      <w:pPr>
        <w:rPr>
          <w:rFonts w:ascii="Copperplate Gothic Bold" w:hAnsi="Copperplate Gothic Bold"/>
          <w:color w:val="FF000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7F87" w:rsidRDefault="000D7F87" w:rsidP="000D7F87">
      <w:pPr>
        <w:spacing w:after="0"/>
        <w:rPr>
          <w:rFonts w:ascii="Century Gothic" w:hAnsi="Century Gothic" w:cs="Aharon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pperplate Gothic Bold" w:hAnsi="Copperplate Gothic Bold"/>
          <w:color w:val="FF000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  <w:r w:rsidR="003A1204" w:rsidRPr="00F61192">
        <w:rPr>
          <w:rFonts w:ascii="Century Gothic" w:hAnsi="Century Gothic" w:cs="Aharon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When:</w:t>
      </w:r>
      <w:r w:rsidR="003A1204" w:rsidRPr="00F61192">
        <w:rPr>
          <w:rFonts w:ascii="Century Gothic" w:hAnsi="Century Gothic" w:cs="Aharon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644B0">
        <w:rPr>
          <w:rFonts w:ascii="Century Gothic" w:hAnsi="Century Gothic" w:cs="Aharon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>
        <w:rPr>
          <w:rFonts w:ascii="Century Gothic" w:hAnsi="Century Gothic" w:cs="Aharon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Where</w:t>
      </w:r>
    </w:p>
    <w:p w:rsidR="003A1204" w:rsidRPr="002644B0" w:rsidRDefault="000D7F87" w:rsidP="000D7F87">
      <w:pPr>
        <w:spacing w:after="0"/>
        <w:rPr>
          <w:rFonts w:ascii="Copperplate Gothic Bold" w:hAnsi="Copperplate Gothic Bold"/>
          <w:color w:val="FF000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 w:cs="Aharoni"/>
          <w:b/>
          <w:color w:val="2E74B5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391CE8">
        <w:rPr>
          <w:rFonts w:ascii="Century Gothic" w:hAnsi="Century Gothic" w:cs="Aharoni"/>
          <w:b/>
          <w:color w:val="2E74B5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</w:t>
      </w:r>
      <w:r w:rsidR="003A1204" w:rsidRPr="00F61192">
        <w:rPr>
          <w:rFonts w:ascii="Century Gothic" w:hAnsi="Century Gothic" w:cs="Aharoni"/>
          <w:b/>
          <w:color w:val="2E74B5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day,             </w:t>
      </w:r>
      <w:r w:rsidR="00956291" w:rsidRPr="00F61192">
        <w:rPr>
          <w:rFonts w:ascii="Century Gothic" w:hAnsi="Century Gothic" w:cs="Aharoni"/>
          <w:b/>
          <w:color w:val="2E74B5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644B0">
        <w:rPr>
          <w:rFonts w:ascii="Century Gothic" w:hAnsi="Century Gothic" w:cs="Aharoni"/>
          <w:b/>
          <w:color w:val="2E74B5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91CE8" w:rsidRPr="002644B0">
        <w:rPr>
          <w:rFonts w:ascii="Century Gothic" w:hAnsi="Century Gothic" w:cs="Aharoni"/>
          <w:b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Central Manor School</w:t>
      </w:r>
    </w:p>
    <w:p w:rsidR="002644B0" w:rsidRDefault="003A1204" w:rsidP="002644B0">
      <w:pPr>
        <w:spacing w:after="0" w:line="240" w:lineRule="auto"/>
        <w:rPr>
          <w:rFonts w:ascii="Century Gothic" w:hAnsi="Century Gothic" w:cs="Aharon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1192">
        <w:rPr>
          <w:rFonts w:ascii="Century Gothic" w:hAnsi="Century Gothic" w:cs="Aharon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956291" w:rsidRPr="00F61192">
        <w:rPr>
          <w:rFonts w:ascii="Century Gothic" w:hAnsi="Century Gothic" w:cs="Aharon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D7F87">
        <w:rPr>
          <w:rFonts w:ascii="Century Gothic" w:hAnsi="Century Gothic" w:cs="Aharon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391CE8">
        <w:rPr>
          <w:rFonts w:ascii="Century Gothic" w:hAnsi="Century Gothic" w:cs="Aharoni"/>
          <w:b/>
          <w:color w:val="2E74B5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20, 2019</w:t>
      </w:r>
      <w:r w:rsidR="00956291" w:rsidRPr="00F61192">
        <w:rPr>
          <w:rFonts w:ascii="Century Gothic" w:hAnsi="Century Gothic" w:cs="Aharoni"/>
          <w:b/>
          <w:color w:val="2E74B5" w:themeColor="accent1" w:themeShade="BF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41326" w:rsidRPr="00F61192">
        <w:rPr>
          <w:rFonts w:ascii="Century Gothic" w:hAnsi="Century Gothic" w:cs="Aharoni"/>
          <w:b/>
          <w:color w:val="2E74B5" w:themeColor="accent1" w:themeShade="BF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2644B0">
        <w:rPr>
          <w:rFonts w:ascii="Century Gothic" w:hAnsi="Century Gothic" w:cs="Aharoni"/>
          <w:b/>
          <w:color w:val="2E74B5" w:themeColor="accent1" w:themeShade="BF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44B0">
        <w:rPr>
          <w:rFonts w:ascii="Century Gothic" w:hAnsi="Century Gothic" w:cs="Aharon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41326" w:rsidRPr="00F61192">
        <w:rPr>
          <w:rFonts w:ascii="Century Gothic" w:hAnsi="Century Gothic" w:cs="Aharon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Who: </w:t>
      </w:r>
      <w:r w:rsidR="0029416A">
        <w:rPr>
          <w:rFonts w:ascii="Century Gothic" w:hAnsi="Century Gothic" w:cs="Aharoni"/>
          <w:b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Parents of</w:t>
      </w:r>
    </w:p>
    <w:p w:rsidR="003F26F8" w:rsidRDefault="002644B0" w:rsidP="002644B0">
      <w:pPr>
        <w:spacing w:after="0" w:line="240" w:lineRule="auto"/>
        <w:rPr>
          <w:rFonts w:ascii="Century Gothic" w:hAnsi="Century Gothic" w:cs="Aharoni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 w:cs="Aharon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0D7F87">
        <w:rPr>
          <w:rFonts w:ascii="Century Gothic" w:hAnsi="Century Gothic" w:cs="Aharon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0D7F87">
        <w:rPr>
          <w:rFonts w:ascii="Century Gothic" w:hAnsi="Century Gothic" w:cs="Aharoni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6:00 p.m. - 7:00 p.m.</w:t>
      </w:r>
      <w:r w:rsidR="003F26F8">
        <w:rPr>
          <w:rFonts w:ascii="Century Gothic" w:hAnsi="Century Gothic" w:cs="Aharoni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3F26F8" w:rsidRPr="000D7F87">
        <w:rPr>
          <w:rFonts w:ascii="Century Gothic" w:hAnsi="Century Gothic" w:cs="Aharoni"/>
          <w:b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F26F8" w:rsidRPr="000D7F87">
        <w:rPr>
          <w:rFonts w:ascii="Century Gothic" w:hAnsi="Century Gothic" w:cs="Aharoni"/>
          <w:b/>
          <w:color w:val="7030A0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="003F26F8" w:rsidRPr="000D7F87">
        <w:rPr>
          <w:rFonts w:ascii="Century Gothic" w:hAnsi="Century Gothic" w:cs="Aharoni"/>
          <w:b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-6</w:t>
      </w:r>
      <w:r w:rsidR="003F26F8" w:rsidRPr="000D7F87">
        <w:rPr>
          <w:rFonts w:ascii="Century Gothic" w:hAnsi="Century Gothic" w:cs="Aharoni"/>
          <w:b/>
          <w:color w:val="7030A0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3F26F8" w:rsidRPr="000D7F87">
        <w:rPr>
          <w:rFonts w:ascii="Century Gothic" w:hAnsi="Century Gothic" w:cs="Aharoni"/>
          <w:b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Graders</w:t>
      </w:r>
    </w:p>
    <w:p w:rsidR="003A1204" w:rsidRPr="003F26F8" w:rsidRDefault="00A01ACD" w:rsidP="002644B0">
      <w:pPr>
        <w:spacing w:after="0" w:line="240" w:lineRule="auto"/>
        <w:rPr>
          <w:rFonts w:ascii="Century Gothic" w:hAnsi="Century Gothic" w:cs="Aharon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 w:cs="Aharoni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  <w:r w:rsidR="003F26F8" w:rsidRPr="003F26F8">
        <w:rPr>
          <w:rFonts w:ascii="Century Gothic" w:hAnsi="Century Gothic" w:cs="Aharoni"/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Front Doors open 5:45</w:t>
      </w:r>
      <w:r w:rsidR="002644B0" w:rsidRPr="003F26F8">
        <w:rPr>
          <w:rFonts w:ascii="Century Gothic" w:hAnsi="Century Gothic" w:cs="Aharoni"/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26F8" w:rsidRPr="003F26F8">
        <w:rPr>
          <w:rFonts w:ascii="Century Gothic" w:hAnsi="Century Gothic" w:cs="Aharoni"/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p.m.</w:t>
      </w:r>
      <w:r w:rsidR="002644B0" w:rsidRPr="003F26F8">
        <w:rPr>
          <w:rFonts w:ascii="Century Gothic" w:hAnsi="Century Gothic" w:cs="Aharoni"/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253B" w:rsidRPr="003F26F8">
        <w:rPr>
          <w:rFonts w:ascii="Century Gothic" w:hAnsi="Century Gothic" w:cs="Aharoni"/>
          <w:b/>
          <w:color w:val="7030A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86D1A" w:rsidRPr="00F61192" w:rsidRDefault="003A1204" w:rsidP="003A1204">
      <w:pPr>
        <w:rPr>
          <w:rFonts w:ascii="Century Gothic" w:hAnsi="Century Gothic" w:cs="Aharoni"/>
          <w:b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1192">
        <w:rPr>
          <w:rFonts w:ascii="Century Gothic" w:hAnsi="Century Gothic" w:cs="Aharon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2644B0">
        <w:rPr>
          <w:rFonts w:ascii="Century Gothic" w:hAnsi="Century Gothic" w:cs="Aharon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086D1A" w:rsidRPr="00086D1A" w:rsidRDefault="00086D1A" w:rsidP="00086D1A">
      <w:pPr>
        <w:rPr>
          <w:rFonts w:ascii="Century Gothic" w:hAnsi="Century Gothic" w:cs="Aharoni"/>
          <w:sz w:val="32"/>
          <w:szCs w:val="32"/>
        </w:rPr>
      </w:pPr>
    </w:p>
    <w:p w:rsidR="00F61192" w:rsidRDefault="00F61192" w:rsidP="0082652D">
      <w:pPr>
        <w:jc w:val="center"/>
        <w:rPr>
          <w:rFonts w:ascii="Century Gothic" w:hAnsi="Century Gothic" w:cs="Aharoni"/>
          <w:b/>
          <w:sz w:val="24"/>
          <w:szCs w:val="24"/>
        </w:rPr>
      </w:pPr>
    </w:p>
    <w:p w:rsidR="00956291" w:rsidRPr="0082652D" w:rsidRDefault="00956291" w:rsidP="00391CE8">
      <w:pPr>
        <w:spacing w:after="0"/>
        <w:jc w:val="center"/>
        <w:rPr>
          <w:rFonts w:ascii="Century Gothic" w:hAnsi="Century Gothic" w:cs="Aharoni"/>
          <w:b/>
          <w:color w:val="FF0000"/>
          <w:sz w:val="32"/>
          <w:szCs w:val="32"/>
        </w:rPr>
      </w:pPr>
      <w:r w:rsidRPr="0082652D">
        <w:rPr>
          <w:rFonts w:ascii="Century Gothic" w:hAnsi="Century Gothic" w:cs="Aharoni"/>
          <w:b/>
          <w:sz w:val="24"/>
          <w:szCs w:val="24"/>
        </w:rPr>
        <w:t>Pa</w:t>
      </w:r>
      <w:r w:rsidR="00F61192">
        <w:rPr>
          <w:rFonts w:ascii="Century Gothic" w:hAnsi="Century Gothic" w:cs="Aharoni"/>
          <w:b/>
          <w:sz w:val="24"/>
          <w:szCs w:val="24"/>
        </w:rPr>
        <w:t>rent</w:t>
      </w:r>
      <w:r w:rsidR="00D53CFD">
        <w:rPr>
          <w:rFonts w:ascii="Century Gothic" w:hAnsi="Century Gothic" w:cs="Aharoni"/>
          <w:b/>
          <w:sz w:val="24"/>
          <w:szCs w:val="24"/>
        </w:rPr>
        <w:t>/s, Guardian/s</w:t>
      </w:r>
      <w:r w:rsidR="00391CE8">
        <w:rPr>
          <w:rFonts w:ascii="Century Gothic" w:hAnsi="Century Gothic" w:cs="Aharoni"/>
          <w:b/>
          <w:sz w:val="24"/>
          <w:szCs w:val="24"/>
        </w:rPr>
        <w:t xml:space="preserve"> of</w:t>
      </w:r>
      <w:r w:rsidR="00F61192">
        <w:rPr>
          <w:rFonts w:ascii="Century Gothic" w:hAnsi="Century Gothic" w:cs="Aharoni"/>
          <w:b/>
          <w:sz w:val="24"/>
          <w:szCs w:val="24"/>
        </w:rPr>
        <w:t xml:space="preserve"> </w:t>
      </w:r>
      <w:r w:rsidR="00A76090" w:rsidRPr="0082652D">
        <w:rPr>
          <w:rFonts w:ascii="Century Gothic" w:hAnsi="Century Gothic" w:cs="Aharoni"/>
          <w:b/>
          <w:sz w:val="24"/>
          <w:szCs w:val="24"/>
        </w:rPr>
        <w:t>Intermediate Students:</w:t>
      </w:r>
    </w:p>
    <w:p w:rsidR="006C574D" w:rsidRDefault="00956291" w:rsidP="00391CE8">
      <w:pPr>
        <w:spacing w:after="0"/>
        <w:rPr>
          <w:rFonts w:ascii="Century Gothic" w:hAnsi="Century Gothic" w:cs="Aharoni"/>
          <w:b/>
          <w:sz w:val="20"/>
          <w:szCs w:val="20"/>
        </w:rPr>
      </w:pPr>
      <w:r w:rsidRPr="00391CE8">
        <w:rPr>
          <w:rFonts w:ascii="Century Gothic" w:hAnsi="Century Gothic" w:cs="Aharoni"/>
          <w:b/>
          <w:sz w:val="20"/>
          <w:szCs w:val="20"/>
        </w:rPr>
        <w:t xml:space="preserve">Plan to join us for an exciting night exploring ways to help our Central Manor students continue to progress in reading </w:t>
      </w:r>
      <w:r w:rsidR="00391CE8" w:rsidRPr="00391CE8">
        <w:rPr>
          <w:rFonts w:ascii="Century Gothic" w:hAnsi="Century Gothic" w:cs="Aharoni"/>
          <w:b/>
          <w:sz w:val="20"/>
          <w:szCs w:val="20"/>
        </w:rPr>
        <w:t>by taking adv</w:t>
      </w:r>
      <w:r w:rsidR="000F7F5E">
        <w:rPr>
          <w:rFonts w:ascii="Century Gothic" w:hAnsi="Century Gothic" w:cs="Aharoni"/>
          <w:b/>
          <w:sz w:val="20"/>
          <w:szCs w:val="20"/>
        </w:rPr>
        <w:t>antage of local reading contests</w:t>
      </w:r>
      <w:r w:rsidR="002644B0">
        <w:rPr>
          <w:rFonts w:ascii="Century Gothic" w:hAnsi="Century Gothic" w:cs="Aharoni"/>
          <w:b/>
          <w:sz w:val="20"/>
          <w:szCs w:val="20"/>
        </w:rPr>
        <w:t xml:space="preserve"> and programs.</w:t>
      </w:r>
      <w:r w:rsidR="000F7F5E">
        <w:rPr>
          <w:rFonts w:ascii="Century Gothic" w:hAnsi="Century Gothic" w:cs="Aharoni"/>
          <w:b/>
          <w:sz w:val="20"/>
          <w:szCs w:val="20"/>
        </w:rPr>
        <w:t xml:space="preserve"> </w:t>
      </w:r>
      <w:r w:rsidR="00391CE8" w:rsidRPr="00391CE8">
        <w:rPr>
          <w:rFonts w:ascii="Century Gothic" w:hAnsi="Century Gothic" w:cs="Aharoni"/>
          <w:b/>
          <w:sz w:val="20"/>
          <w:szCs w:val="20"/>
        </w:rPr>
        <w:t>We will also offer a session on “Cyber Safety” hosted by our own Mr. Nate Moss, Central Manor’s Technology Support Specialist.</w:t>
      </w:r>
      <w:r w:rsidR="00B16262">
        <w:rPr>
          <w:rFonts w:ascii="Century Gothic" w:hAnsi="Century Gothic" w:cs="Aharoni"/>
          <w:b/>
          <w:sz w:val="20"/>
          <w:szCs w:val="20"/>
        </w:rPr>
        <w:t xml:space="preserve"> These session</w:t>
      </w:r>
      <w:r w:rsidR="00CF19EE">
        <w:rPr>
          <w:rFonts w:ascii="Century Gothic" w:hAnsi="Century Gothic" w:cs="Aharoni"/>
          <w:b/>
          <w:sz w:val="20"/>
          <w:szCs w:val="20"/>
        </w:rPr>
        <w:t>s</w:t>
      </w:r>
      <w:r w:rsidR="00B16262">
        <w:rPr>
          <w:rFonts w:ascii="Century Gothic" w:hAnsi="Century Gothic" w:cs="Aharoni"/>
          <w:b/>
          <w:sz w:val="20"/>
          <w:szCs w:val="20"/>
        </w:rPr>
        <w:t xml:space="preserve"> will be for parents and guardians of our Central Manor third,</w:t>
      </w:r>
      <w:r w:rsidR="00CF19EE">
        <w:rPr>
          <w:rFonts w:ascii="Century Gothic" w:hAnsi="Century Gothic" w:cs="Aharoni"/>
          <w:b/>
          <w:sz w:val="20"/>
          <w:szCs w:val="20"/>
        </w:rPr>
        <w:t xml:space="preserve"> fourth, fifth and sixth grade students</w:t>
      </w:r>
      <w:r w:rsidR="00B16262">
        <w:rPr>
          <w:rFonts w:ascii="Century Gothic" w:hAnsi="Century Gothic" w:cs="Aharoni"/>
          <w:b/>
          <w:sz w:val="20"/>
          <w:szCs w:val="20"/>
        </w:rPr>
        <w:t>.</w:t>
      </w:r>
    </w:p>
    <w:p w:rsidR="00391CE8" w:rsidRPr="002644B0" w:rsidRDefault="00391CE8" w:rsidP="00391CE8">
      <w:pPr>
        <w:spacing w:after="0"/>
        <w:rPr>
          <w:rFonts w:ascii="Century Gothic" w:hAnsi="Century Gothic" w:cs="Aharoni"/>
          <w:b/>
          <w:sz w:val="16"/>
          <w:szCs w:val="16"/>
        </w:rPr>
      </w:pPr>
    </w:p>
    <w:p w:rsidR="00A76090" w:rsidRDefault="002F5509" w:rsidP="006801C1">
      <w:pPr>
        <w:pBdr>
          <w:bottom w:val="single" w:sz="12" w:space="1" w:color="auto"/>
        </w:pBdr>
        <w:rPr>
          <w:rFonts w:ascii="Century Gothic" w:hAnsi="Century Gothic" w:cs="Aharoni"/>
          <w:b/>
          <w:i/>
          <w:color w:val="FF0000"/>
          <w:sz w:val="24"/>
          <w:szCs w:val="24"/>
          <w:u w:val="single"/>
        </w:rPr>
      </w:pPr>
      <w:r w:rsidRPr="00667607">
        <w:rPr>
          <w:rFonts w:ascii="Century Gothic" w:hAnsi="Century Gothic" w:cs="Aharoni"/>
          <w:b/>
          <w:color w:val="7030A0"/>
          <w:sz w:val="24"/>
          <w:szCs w:val="24"/>
        </w:rPr>
        <w:t>If you plan to attend, p</w:t>
      </w:r>
      <w:r w:rsidR="00F61192" w:rsidRPr="00667607">
        <w:rPr>
          <w:rFonts w:ascii="Century Gothic" w:hAnsi="Century Gothic" w:cs="Aharoni"/>
          <w:b/>
          <w:color w:val="7030A0"/>
          <w:sz w:val="24"/>
          <w:szCs w:val="24"/>
        </w:rPr>
        <w:t>lease detach the bottom portion and return it to your child’s teacher</w:t>
      </w:r>
      <w:r w:rsidR="00F62B36" w:rsidRPr="00667607">
        <w:rPr>
          <w:rFonts w:ascii="Century Gothic" w:hAnsi="Century Gothic" w:cs="Aharoni"/>
          <w:b/>
          <w:color w:val="7030A0"/>
          <w:sz w:val="24"/>
          <w:szCs w:val="24"/>
        </w:rPr>
        <w:t xml:space="preserve"> by</w:t>
      </w:r>
      <w:r w:rsidR="00F62B36" w:rsidRPr="003F3DD2">
        <w:rPr>
          <w:rFonts w:ascii="Century Gothic" w:hAnsi="Century Gothic" w:cs="Aharoni"/>
          <w:b/>
          <w:color w:val="7030A0"/>
          <w:sz w:val="16"/>
          <w:szCs w:val="16"/>
        </w:rPr>
        <w:t xml:space="preserve"> </w:t>
      </w:r>
      <w:r w:rsidR="00391CE8">
        <w:rPr>
          <w:rFonts w:ascii="Century Gothic" w:hAnsi="Century Gothic" w:cs="Aharoni"/>
          <w:b/>
          <w:i/>
          <w:color w:val="FF0000"/>
          <w:sz w:val="24"/>
          <w:szCs w:val="24"/>
          <w:u w:val="single"/>
        </w:rPr>
        <w:t>Tuesday, May 14</w:t>
      </w:r>
      <w:r w:rsidR="00EA01B1" w:rsidRPr="00EA01B1">
        <w:rPr>
          <w:rFonts w:ascii="Century Gothic" w:hAnsi="Century Gothic" w:cs="Aharoni"/>
          <w:b/>
          <w:i/>
          <w:color w:val="FF0000"/>
          <w:sz w:val="24"/>
          <w:szCs w:val="24"/>
          <w:u w:val="single"/>
        </w:rPr>
        <w:t>.</w:t>
      </w:r>
    </w:p>
    <w:p w:rsidR="00F25E36" w:rsidRPr="00EA01B1" w:rsidRDefault="00F25E36" w:rsidP="006801C1">
      <w:pPr>
        <w:pBdr>
          <w:bottom w:val="single" w:sz="12" w:space="1" w:color="auto"/>
        </w:pBdr>
        <w:rPr>
          <w:rFonts w:ascii="Century Gothic" w:hAnsi="Century Gothic" w:cs="Aharoni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2B36" w:rsidTr="004204A9">
        <w:tc>
          <w:tcPr>
            <w:tcW w:w="9350" w:type="dxa"/>
          </w:tcPr>
          <w:p w:rsidR="00F62B36" w:rsidRDefault="00F62B36" w:rsidP="0082652D">
            <w:pPr>
              <w:rPr>
                <w:rFonts w:ascii="Century Gothic" w:hAnsi="Century Gothic" w:cs="Aharoni"/>
                <w:b/>
                <w:sz w:val="24"/>
                <w:szCs w:val="24"/>
              </w:rPr>
            </w:pPr>
            <w:r>
              <w:rPr>
                <w:rFonts w:ascii="Century Gothic" w:hAnsi="Century Gothic" w:cs="Aharoni"/>
                <w:b/>
                <w:sz w:val="24"/>
                <w:szCs w:val="24"/>
              </w:rPr>
              <w:t>Name/s of Adults attending</w:t>
            </w:r>
            <w:r w:rsidR="00204B87">
              <w:rPr>
                <w:rFonts w:ascii="Century Gothic" w:hAnsi="Century Gothic" w:cs="Aharoni"/>
                <w:b/>
                <w:sz w:val="24"/>
                <w:szCs w:val="24"/>
              </w:rPr>
              <w:t xml:space="preserve"> </w:t>
            </w:r>
            <w:r w:rsidR="00204B87" w:rsidRPr="00204B87">
              <w:rPr>
                <w:rFonts w:ascii="Century Gothic" w:hAnsi="Century Gothic" w:cs="Aharoni"/>
                <w:sz w:val="20"/>
                <w:szCs w:val="20"/>
              </w:rPr>
              <w:t>(Please print so we may have name tags ready.)</w:t>
            </w:r>
          </w:p>
        </w:tc>
      </w:tr>
      <w:tr w:rsidR="00F62B36" w:rsidTr="008D0CC5">
        <w:tc>
          <w:tcPr>
            <w:tcW w:w="9350" w:type="dxa"/>
          </w:tcPr>
          <w:p w:rsidR="00F62B36" w:rsidRDefault="00F62B36" w:rsidP="0082652D">
            <w:pPr>
              <w:rPr>
                <w:rFonts w:ascii="Century Gothic" w:hAnsi="Century Gothic" w:cs="Aharoni"/>
                <w:b/>
                <w:sz w:val="24"/>
                <w:szCs w:val="24"/>
              </w:rPr>
            </w:pPr>
          </w:p>
        </w:tc>
      </w:tr>
      <w:tr w:rsidR="00F62B36" w:rsidTr="008D0CC5">
        <w:tc>
          <w:tcPr>
            <w:tcW w:w="9350" w:type="dxa"/>
          </w:tcPr>
          <w:p w:rsidR="00F62B36" w:rsidRDefault="00F62B36" w:rsidP="0082652D">
            <w:pPr>
              <w:rPr>
                <w:rFonts w:ascii="Century Gothic" w:hAnsi="Century Gothic" w:cs="Aharoni"/>
                <w:b/>
                <w:sz w:val="24"/>
                <w:szCs w:val="24"/>
              </w:rPr>
            </w:pPr>
          </w:p>
        </w:tc>
      </w:tr>
    </w:tbl>
    <w:p w:rsidR="00F25E36" w:rsidRDefault="00F25E36" w:rsidP="002644B0">
      <w:pPr>
        <w:spacing w:after="0"/>
        <w:rPr>
          <w:rFonts w:ascii="Century Gothic" w:hAnsi="Century Gothic" w:cs="Aharoni"/>
          <w:b/>
          <w:sz w:val="24"/>
          <w:szCs w:val="24"/>
        </w:rPr>
      </w:pPr>
    </w:p>
    <w:p w:rsidR="006801C1" w:rsidRDefault="00CF19EE" w:rsidP="002644B0">
      <w:pPr>
        <w:spacing w:after="0"/>
        <w:rPr>
          <w:rFonts w:ascii="Century Gothic" w:hAnsi="Century Gothic" w:cs="Aharoni"/>
          <w:b/>
          <w:sz w:val="24"/>
          <w:szCs w:val="24"/>
        </w:rPr>
      </w:pPr>
      <w:r>
        <w:rPr>
          <w:rFonts w:ascii="Century Gothic" w:hAnsi="Century Gothic" w:cs="Aharoni"/>
          <w:b/>
          <w:sz w:val="24"/>
          <w:szCs w:val="24"/>
        </w:rPr>
        <w:t>Names of c</w:t>
      </w:r>
      <w:r w:rsidR="00B16262">
        <w:rPr>
          <w:rFonts w:ascii="Century Gothic" w:hAnsi="Century Gothic" w:cs="Aharoni"/>
          <w:b/>
          <w:sz w:val="24"/>
          <w:szCs w:val="24"/>
        </w:rPr>
        <w:t>hildren who will need childcare: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01C1" w:rsidTr="006801C1">
        <w:tc>
          <w:tcPr>
            <w:tcW w:w="3116" w:type="dxa"/>
          </w:tcPr>
          <w:p w:rsidR="006801C1" w:rsidRDefault="006801C1" w:rsidP="00710EE4">
            <w:pPr>
              <w:jc w:val="center"/>
              <w:rPr>
                <w:rFonts w:ascii="Century Gothic" w:hAnsi="Century Gothic" w:cs="Aharoni"/>
                <w:b/>
                <w:sz w:val="24"/>
                <w:szCs w:val="24"/>
              </w:rPr>
            </w:pPr>
            <w:r>
              <w:rPr>
                <w:rFonts w:ascii="Century Gothic" w:hAnsi="Century Gothic" w:cs="Aharoni"/>
                <w:b/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:rsidR="006801C1" w:rsidRDefault="00710EE4" w:rsidP="00710EE4">
            <w:pPr>
              <w:jc w:val="center"/>
              <w:rPr>
                <w:rFonts w:ascii="Century Gothic" w:hAnsi="Century Gothic" w:cs="Aharoni"/>
                <w:b/>
                <w:sz w:val="24"/>
                <w:szCs w:val="24"/>
              </w:rPr>
            </w:pPr>
            <w:r>
              <w:rPr>
                <w:rFonts w:ascii="Century Gothic" w:hAnsi="Century Gothic" w:cs="Aharoni"/>
                <w:b/>
                <w:sz w:val="24"/>
                <w:szCs w:val="24"/>
              </w:rPr>
              <w:t>Grade</w:t>
            </w:r>
            <w:r w:rsidR="00F25E36">
              <w:rPr>
                <w:rFonts w:ascii="Century Gothic" w:hAnsi="Century Gothic" w:cs="Aharoni"/>
                <w:b/>
                <w:sz w:val="24"/>
                <w:szCs w:val="24"/>
              </w:rPr>
              <w:t>/Teacher</w:t>
            </w:r>
          </w:p>
        </w:tc>
        <w:tc>
          <w:tcPr>
            <w:tcW w:w="3117" w:type="dxa"/>
          </w:tcPr>
          <w:p w:rsidR="006801C1" w:rsidRDefault="00710EE4" w:rsidP="00710EE4">
            <w:pPr>
              <w:jc w:val="center"/>
              <w:rPr>
                <w:rFonts w:ascii="Century Gothic" w:hAnsi="Century Gothic" w:cs="Aharoni"/>
                <w:b/>
                <w:sz w:val="24"/>
                <w:szCs w:val="24"/>
              </w:rPr>
            </w:pPr>
            <w:r>
              <w:rPr>
                <w:rFonts w:ascii="Century Gothic" w:hAnsi="Century Gothic" w:cs="Aharoni"/>
                <w:b/>
                <w:sz w:val="24"/>
                <w:szCs w:val="24"/>
              </w:rPr>
              <w:t>Age</w:t>
            </w:r>
            <w:r w:rsidR="00F25E36">
              <w:rPr>
                <w:rFonts w:ascii="Century Gothic" w:hAnsi="Century Gothic" w:cs="Aharoni"/>
                <w:b/>
                <w:sz w:val="24"/>
                <w:szCs w:val="24"/>
              </w:rPr>
              <w:t xml:space="preserve"> </w:t>
            </w:r>
          </w:p>
        </w:tc>
      </w:tr>
      <w:tr w:rsidR="006801C1" w:rsidTr="006801C1">
        <w:tc>
          <w:tcPr>
            <w:tcW w:w="3116" w:type="dxa"/>
          </w:tcPr>
          <w:p w:rsidR="006801C1" w:rsidRDefault="006801C1" w:rsidP="0082652D">
            <w:pPr>
              <w:rPr>
                <w:rFonts w:ascii="Century Gothic" w:hAnsi="Century Gothic" w:cs="Aharon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801C1" w:rsidRDefault="006801C1" w:rsidP="0082652D">
            <w:pPr>
              <w:rPr>
                <w:rFonts w:ascii="Century Gothic" w:hAnsi="Century Gothic" w:cs="Aharon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801C1" w:rsidRDefault="006801C1" w:rsidP="0082652D">
            <w:pPr>
              <w:rPr>
                <w:rFonts w:ascii="Century Gothic" w:hAnsi="Century Gothic" w:cs="Aharoni"/>
                <w:b/>
                <w:sz w:val="24"/>
                <w:szCs w:val="24"/>
              </w:rPr>
            </w:pPr>
          </w:p>
        </w:tc>
      </w:tr>
      <w:tr w:rsidR="006801C1" w:rsidTr="006801C1">
        <w:tc>
          <w:tcPr>
            <w:tcW w:w="3116" w:type="dxa"/>
          </w:tcPr>
          <w:p w:rsidR="006801C1" w:rsidRDefault="006801C1" w:rsidP="0082652D">
            <w:pPr>
              <w:rPr>
                <w:rFonts w:ascii="Century Gothic" w:hAnsi="Century Gothic" w:cs="Aharon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801C1" w:rsidRDefault="006801C1" w:rsidP="0082652D">
            <w:pPr>
              <w:rPr>
                <w:rFonts w:ascii="Century Gothic" w:hAnsi="Century Gothic" w:cs="Aharon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801C1" w:rsidRDefault="006801C1" w:rsidP="0082652D">
            <w:pPr>
              <w:rPr>
                <w:rFonts w:ascii="Century Gothic" w:hAnsi="Century Gothic" w:cs="Aharoni"/>
                <w:b/>
                <w:sz w:val="24"/>
                <w:szCs w:val="24"/>
              </w:rPr>
            </w:pPr>
          </w:p>
        </w:tc>
      </w:tr>
      <w:tr w:rsidR="00F25E36" w:rsidTr="006801C1">
        <w:tc>
          <w:tcPr>
            <w:tcW w:w="3116" w:type="dxa"/>
          </w:tcPr>
          <w:p w:rsidR="00F25E36" w:rsidRDefault="00F25E36" w:rsidP="0082652D">
            <w:pPr>
              <w:rPr>
                <w:rFonts w:ascii="Century Gothic" w:hAnsi="Century Gothic" w:cs="Aharon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F25E36" w:rsidRDefault="00F25E36" w:rsidP="0082652D">
            <w:pPr>
              <w:rPr>
                <w:rFonts w:ascii="Century Gothic" w:hAnsi="Century Gothic" w:cs="Aharon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F25E36" w:rsidRDefault="00F25E36" w:rsidP="0082652D">
            <w:pPr>
              <w:rPr>
                <w:rFonts w:ascii="Century Gothic" w:hAnsi="Century Gothic" w:cs="Aharoni"/>
                <w:b/>
                <w:sz w:val="24"/>
                <w:szCs w:val="24"/>
              </w:rPr>
            </w:pPr>
          </w:p>
        </w:tc>
      </w:tr>
    </w:tbl>
    <w:p w:rsidR="00F25E36" w:rsidRDefault="00F25E36" w:rsidP="0082652D">
      <w:pPr>
        <w:rPr>
          <w:rFonts w:ascii="Century Gothic" w:hAnsi="Century Gothic" w:cs="Aharoni"/>
          <w:b/>
          <w:sz w:val="24"/>
          <w:szCs w:val="24"/>
        </w:rPr>
      </w:pPr>
    </w:p>
    <w:p w:rsidR="00204B87" w:rsidRPr="0082652D" w:rsidRDefault="00204B87" w:rsidP="0082652D">
      <w:pPr>
        <w:rPr>
          <w:rFonts w:ascii="Century Gothic" w:hAnsi="Century Gothic" w:cs="Aharoni"/>
          <w:b/>
          <w:sz w:val="24"/>
          <w:szCs w:val="24"/>
        </w:rPr>
      </w:pPr>
      <w:r>
        <w:rPr>
          <w:rFonts w:ascii="Century Gothic" w:hAnsi="Century Gothic" w:cs="Aharoni"/>
          <w:b/>
          <w:sz w:val="24"/>
          <w:szCs w:val="24"/>
        </w:rPr>
        <w:t>Parent/Guardian Signature ___________________________________   Date: ______</w:t>
      </w:r>
    </w:p>
    <w:sectPr w:rsidR="00204B87" w:rsidRPr="0082652D" w:rsidSect="00204B87">
      <w:pgSz w:w="12240" w:h="15840"/>
      <w:pgMar w:top="1440" w:right="1440" w:bottom="90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4F"/>
    <w:rsid w:val="00042C0D"/>
    <w:rsid w:val="00086D1A"/>
    <w:rsid w:val="000D7F87"/>
    <w:rsid w:val="000F7F5E"/>
    <w:rsid w:val="00141326"/>
    <w:rsid w:val="001D020D"/>
    <w:rsid w:val="00204B87"/>
    <w:rsid w:val="002644B0"/>
    <w:rsid w:val="0027253B"/>
    <w:rsid w:val="0029416A"/>
    <w:rsid w:val="002F1578"/>
    <w:rsid w:val="002F5509"/>
    <w:rsid w:val="00391CE8"/>
    <w:rsid w:val="003A1204"/>
    <w:rsid w:val="003F26F8"/>
    <w:rsid w:val="003F3DD2"/>
    <w:rsid w:val="004147A2"/>
    <w:rsid w:val="004F6073"/>
    <w:rsid w:val="0050384F"/>
    <w:rsid w:val="006157CA"/>
    <w:rsid w:val="00667607"/>
    <w:rsid w:val="006801C1"/>
    <w:rsid w:val="006C574D"/>
    <w:rsid w:val="00710EE4"/>
    <w:rsid w:val="007A4BD8"/>
    <w:rsid w:val="007B17B0"/>
    <w:rsid w:val="0082375D"/>
    <w:rsid w:val="0082652D"/>
    <w:rsid w:val="008B0A19"/>
    <w:rsid w:val="008D1D7E"/>
    <w:rsid w:val="00956291"/>
    <w:rsid w:val="00A01ACD"/>
    <w:rsid w:val="00A25164"/>
    <w:rsid w:val="00A76090"/>
    <w:rsid w:val="00B16262"/>
    <w:rsid w:val="00CF19EE"/>
    <w:rsid w:val="00D53CFD"/>
    <w:rsid w:val="00E50B57"/>
    <w:rsid w:val="00EA01B1"/>
    <w:rsid w:val="00F01333"/>
    <w:rsid w:val="00F25E36"/>
    <w:rsid w:val="00F61192"/>
    <w:rsid w:val="00F6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0E06F-0956-432C-8705-B2ADF92C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Manor School District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O'Brien</dc:creator>
  <cp:keywords/>
  <dc:description/>
  <cp:lastModifiedBy>Laura Stephan</cp:lastModifiedBy>
  <cp:revision>2</cp:revision>
  <cp:lastPrinted>2019-05-03T17:37:00Z</cp:lastPrinted>
  <dcterms:created xsi:type="dcterms:W3CDTF">2019-05-09T20:33:00Z</dcterms:created>
  <dcterms:modified xsi:type="dcterms:W3CDTF">2019-05-09T20:33:00Z</dcterms:modified>
</cp:coreProperties>
</file>