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7728" w:rsidRDefault="00E07728" w:rsidP="00BE6FC2">
      <w:pPr>
        <w:autoSpaceDE w:val="0"/>
        <w:autoSpaceDN w:val="0"/>
        <w:adjustRightInd w:val="0"/>
        <w:spacing w:after="0" w:line="240" w:lineRule="auto"/>
        <w:rPr>
          <w:rFonts w:ascii="HelveticaLTStd-Bold" w:hAnsi="HelveticaLTStd-Bold" w:cs="HelveticaLTStd-Bold"/>
          <w:b/>
          <w:bCs/>
          <w:color w:val="F80F3B"/>
          <w:sz w:val="30"/>
          <w:szCs w:val="30"/>
        </w:rPr>
      </w:pPr>
      <w:bookmarkStart w:id="0" w:name="_GoBack"/>
      <w:bookmarkEnd w:id="0"/>
    </w:p>
    <w:p w:rsidR="00FF12A8" w:rsidRDefault="007C1039" w:rsidP="00E077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0"/>
          <w:szCs w:val="20"/>
        </w:rPr>
      </w:pPr>
      <w:r>
        <w:rPr>
          <w:rFonts w:ascii="Times New Roman" w:hAnsi="Times New Roman" w:cs="Times New Roman"/>
          <w:color w:val="333333"/>
          <w:sz w:val="20"/>
          <w:szCs w:val="20"/>
        </w:rPr>
        <w:t xml:space="preserve">While all children grow and change at their own rate, some children can experience delays in their development. </w:t>
      </w:r>
    </w:p>
    <w:p w:rsidR="00E07728" w:rsidRPr="00A73411" w:rsidRDefault="00E07728" w:rsidP="00E077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00000"/>
        </w:rPr>
      </w:pPr>
      <w:r w:rsidRPr="00A73411">
        <w:rPr>
          <w:rFonts w:ascii="Times New Roman" w:hAnsi="Times New Roman" w:cs="Times New Roman"/>
          <w:b/>
          <w:bCs/>
          <w:color w:val="C00000"/>
        </w:rPr>
        <w:t xml:space="preserve">If you have any concerns about your </w:t>
      </w:r>
      <w:r w:rsidR="00924E3B">
        <w:rPr>
          <w:rFonts w:ascii="Times New Roman" w:hAnsi="Times New Roman" w:cs="Times New Roman"/>
          <w:b/>
          <w:bCs/>
          <w:color w:val="C00000"/>
        </w:rPr>
        <w:t xml:space="preserve">young </w:t>
      </w:r>
      <w:r w:rsidRPr="00A73411">
        <w:rPr>
          <w:rFonts w:ascii="Times New Roman" w:hAnsi="Times New Roman" w:cs="Times New Roman"/>
          <w:b/>
          <w:bCs/>
          <w:color w:val="C00000"/>
        </w:rPr>
        <w:t>child’s development, call Early Intervention.</w:t>
      </w:r>
    </w:p>
    <w:p w:rsidR="00E07728" w:rsidRDefault="00E07728" w:rsidP="00BE6FC2">
      <w:pPr>
        <w:autoSpaceDE w:val="0"/>
        <w:autoSpaceDN w:val="0"/>
        <w:adjustRightInd w:val="0"/>
        <w:spacing w:after="0" w:line="240" w:lineRule="auto"/>
        <w:rPr>
          <w:rFonts w:ascii="HelveticaLTStd-Bold" w:hAnsi="HelveticaLTStd-Bold" w:cs="HelveticaLTStd-Bold"/>
          <w:b/>
          <w:bCs/>
          <w:color w:val="F80F3B"/>
          <w:sz w:val="30"/>
          <w:szCs w:val="30"/>
        </w:rPr>
      </w:pPr>
    </w:p>
    <w:p w:rsidR="00BE6FC2" w:rsidRPr="00A73411" w:rsidRDefault="00BE6FC2" w:rsidP="00BE6FC2">
      <w:pPr>
        <w:autoSpaceDE w:val="0"/>
        <w:autoSpaceDN w:val="0"/>
        <w:adjustRightInd w:val="0"/>
        <w:spacing w:after="0" w:line="240" w:lineRule="auto"/>
        <w:rPr>
          <w:rFonts w:ascii="HelveticaLTStd-Bold" w:hAnsi="HelveticaLTStd-Bold" w:cs="HelveticaLTStd-Bold"/>
          <w:b/>
          <w:bCs/>
          <w:sz w:val="30"/>
          <w:szCs w:val="30"/>
        </w:rPr>
      </w:pPr>
      <w:r w:rsidRPr="00A73411">
        <w:rPr>
          <w:rFonts w:ascii="HelveticaLTStd-Bold" w:hAnsi="HelveticaLTStd-Bold" w:cs="HelveticaLTStd-Bold"/>
          <w:b/>
          <w:bCs/>
          <w:sz w:val="30"/>
          <w:szCs w:val="30"/>
        </w:rPr>
        <w:t>What is Early Intervention?</w:t>
      </w:r>
    </w:p>
    <w:p w:rsidR="00BE6FC2" w:rsidRDefault="00E07728" w:rsidP="00BE6F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0"/>
          <w:szCs w:val="20"/>
        </w:rPr>
      </w:pPr>
      <w:r>
        <w:rPr>
          <w:rFonts w:ascii="Times New Roman" w:hAnsi="Times New Roman" w:cs="Times New Roman"/>
          <w:color w:val="333333"/>
          <w:sz w:val="20"/>
          <w:szCs w:val="20"/>
        </w:rPr>
        <w:t xml:space="preserve">Early Intervention consists of services and supports designed to help families with children </w:t>
      </w:r>
      <w:r w:rsidRPr="00A73411">
        <w:rPr>
          <w:rFonts w:ascii="Times New Roman" w:hAnsi="Times New Roman" w:cs="Times New Roman"/>
          <w:b/>
          <w:color w:val="C00000"/>
          <w:sz w:val="20"/>
          <w:szCs w:val="20"/>
        </w:rPr>
        <w:t>(birth-5 years)</w:t>
      </w:r>
      <w:r w:rsidRPr="00A73411">
        <w:rPr>
          <w:rFonts w:ascii="Times New Roman" w:hAnsi="Times New Roman" w:cs="Times New Roman"/>
          <w:color w:val="C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333333"/>
          <w:sz w:val="20"/>
          <w:szCs w:val="20"/>
        </w:rPr>
        <w:t xml:space="preserve">who have developmental delays. </w:t>
      </w:r>
      <w:r w:rsidR="007C1039">
        <w:rPr>
          <w:rFonts w:ascii="Times New Roman" w:hAnsi="Times New Roman" w:cs="Times New Roman"/>
          <w:color w:val="333333"/>
          <w:sz w:val="20"/>
          <w:szCs w:val="20"/>
        </w:rPr>
        <w:t xml:space="preserve">Early Intervention is provided at </w:t>
      </w:r>
      <w:r w:rsidR="007C1039" w:rsidRPr="00A73411">
        <w:rPr>
          <w:rFonts w:ascii="Times New Roman" w:hAnsi="Times New Roman" w:cs="Times New Roman"/>
          <w:b/>
          <w:color w:val="C00000"/>
          <w:sz w:val="20"/>
          <w:szCs w:val="20"/>
        </w:rPr>
        <w:t>no cost to families</w:t>
      </w:r>
      <w:r w:rsidR="007C1039">
        <w:rPr>
          <w:rFonts w:ascii="Times New Roman" w:hAnsi="Times New Roman" w:cs="Times New Roman"/>
          <w:color w:val="333333"/>
          <w:sz w:val="20"/>
          <w:szCs w:val="20"/>
        </w:rPr>
        <w:t>.</w:t>
      </w:r>
    </w:p>
    <w:p w:rsidR="00E07728" w:rsidRDefault="00E07728" w:rsidP="00BE6FC2">
      <w:pPr>
        <w:autoSpaceDE w:val="0"/>
        <w:autoSpaceDN w:val="0"/>
        <w:adjustRightInd w:val="0"/>
        <w:spacing w:after="0" w:line="240" w:lineRule="auto"/>
        <w:rPr>
          <w:rFonts w:ascii="HelveticaLTStd-Bold" w:hAnsi="HelveticaLTStd-Bold" w:cs="HelveticaLTStd-Bold"/>
          <w:b/>
          <w:bCs/>
          <w:color w:val="12EC12"/>
          <w:sz w:val="30"/>
          <w:szCs w:val="30"/>
        </w:rPr>
      </w:pPr>
    </w:p>
    <w:p w:rsidR="00BE6FC2" w:rsidRPr="00A73411" w:rsidRDefault="00BE6FC2" w:rsidP="00BE6FC2">
      <w:pPr>
        <w:autoSpaceDE w:val="0"/>
        <w:autoSpaceDN w:val="0"/>
        <w:adjustRightInd w:val="0"/>
        <w:spacing w:after="0" w:line="240" w:lineRule="auto"/>
        <w:rPr>
          <w:rFonts w:ascii="HelveticaLTStd-Bold" w:hAnsi="HelveticaLTStd-Bold" w:cs="HelveticaLTStd-Bold"/>
          <w:b/>
          <w:bCs/>
          <w:sz w:val="30"/>
          <w:szCs w:val="30"/>
        </w:rPr>
      </w:pPr>
      <w:r w:rsidRPr="00A73411">
        <w:rPr>
          <w:rFonts w:ascii="HelveticaLTStd-Bold" w:hAnsi="HelveticaLTStd-Bold" w:cs="HelveticaLTStd-Bold"/>
          <w:b/>
          <w:bCs/>
          <w:sz w:val="30"/>
          <w:szCs w:val="30"/>
        </w:rPr>
        <w:t>What are Early Intervention supports and services?</w:t>
      </w:r>
    </w:p>
    <w:p w:rsidR="00BE6FC2" w:rsidRDefault="00BE6FC2" w:rsidP="00BE6F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0"/>
          <w:szCs w:val="20"/>
        </w:rPr>
      </w:pPr>
      <w:r>
        <w:rPr>
          <w:rFonts w:ascii="Times New Roman" w:hAnsi="Times New Roman" w:cs="Times New Roman"/>
          <w:color w:val="333333"/>
          <w:sz w:val="20"/>
          <w:szCs w:val="20"/>
        </w:rPr>
        <w:t>EI services may include: information on how children develop skills and abilities; education and support for the parent/caregiver, and specific developmenta</w:t>
      </w:r>
      <w:r w:rsidR="007C1039">
        <w:rPr>
          <w:rFonts w:ascii="Times New Roman" w:hAnsi="Times New Roman" w:cs="Times New Roman"/>
          <w:color w:val="333333"/>
          <w:sz w:val="20"/>
          <w:szCs w:val="20"/>
        </w:rPr>
        <w:t>l therapies</w:t>
      </w:r>
      <w:r>
        <w:rPr>
          <w:rFonts w:ascii="Times New Roman" w:hAnsi="Times New Roman" w:cs="Times New Roman"/>
          <w:color w:val="333333"/>
          <w:sz w:val="20"/>
          <w:szCs w:val="20"/>
        </w:rPr>
        <w:t>. Early Intervention provides ideas for how a family can help their child at home as well as in the community, and is individualized to enhance both growth and learning</w:t>
      </w:r>
      <w:r w:rsidR="00924E3B">
        <w:rPr>
          <w:rFonts w:ascii="Times New Roman" w:hAnsi="Times New Roman" w:cs="Times New Roman"/>
          <w:color w:val="333333"/>
          <w:sz w:val="20"/>
          <w:szCs w:val="20"/>
        </w:rPr>
        <w:t>.</w:t>
      </w:r>
    </w:p>
    <w:p w:rsidR="00BE6FC2" w:rsidRDefault="00BE6FC2" w:rsidP="00BE6FC2">
      <w:pPr>
        <w:autoSpaceDE w:val="0"/>
        <w:autoSpaceDN w:val="0"/>
        <w:adjustRightInd w:val="0"/>
        <w:spacing w:after="0" w:line="240" w:lineRule="auto"/>
        <w:rPr>
          <w:rFonts w:ascii="HelveticaLTStd-Bold" w:hAnsi="HelveticaLTStd-Bold" w:cs="HelveticaLTStd-Bold"/>
          <w:b/>
          <w:bCs/>
          <w:color w:val="0A1AFB"/>
          <w:sz w:val="30"/>
          <w:szCs w:val="30"/>
        </w:rPr>
      </w:pPr>
    </w:p>
    <w:p w:rsidR="00BE6FC2" w:rsidRPr="00A73411" w:rsidRDefault="00BE6FC2" w:rsidP="00BE6FC2">
      <w:pPr>
        <w:autoSpaceDE w:val="0"/>
        <w:autoSpaceDN w:val="0"/>
        <w:adjustRightInd w:val="0"/>
        <w:spacing w:after="0" w:line="240" w:lineRule="auto"/>
        <w:rPr>
          <w:rFonts w:ascii="HelveticaLTStd-Bold" w:hAnsi="HelveticaLTStd-Bold" w:cs="HelveticaLTStd-Bold"/>
          <w:b/>
          <w:bCs/>
          <w:sz w:val="30"/>
          <w:szCs w:val="30"/>
        </w:rPr>
      </w:pPr>
      <w:r w:rsidRPr="00A73411">
        <w:rPr>
          <w:rFonts w:ascii="HelveticaLTStd-Bold" w:hAnsi="HelveticaLTStd-Bold" w:cs="HelveticaLTStd-Bold"/>
          <w:b/>
          <w:bCs/>
          <w:sz w:val="30"/>
          <w:szCs w:val="30"/>
        </w:rPr>
        <w:t>Where do children/families receive supports and services?</w:t>
      </w:r>
    </w:p>
    <w:p w:rsidR="007269D2" w:rsidRDefault="00BE6FC2" w:rsidP="00BE6F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0"/>
          <w:szCs w:val="20"/>
        </w:rPr>
      </w:pPr>
      <w:r>
        <w:rPr>
          <w:rFonts w:ascii="Times New Roman" w:hAnsi="Times New Roman" w:cs="Times New Roman"/>
          <w:color w:val="333333"/>
          <w:sz w:val="20"/>
          <w:szCs w:val="20"/>
        </w:rPr>
        <w:t>Services may be provided during the child’s daily activities at home or in the community,</w:t>
      </w:r>
      <w:r w:rsidR="007C1039">
        <w:rPr>
          <w:rFonts w:ascii="Times New Roman" w:hAnsi="Times New Roman" w:cs="Times New Roman"/>
          <w:color w:val="333333"/>
          <w:sz w:val="20"/>
          <w:szCs w:val="20"/>
        </w:rPr>
        <w:t xml:space="preserve"> at child care centers, pre</w:t>
      </w:r>
      <w:r w:rsidR="00924E3B">
        <w:rPr>
          <w:rFonts w:ascii="Times New Roman" w:hAnsi="Times New Roman" w:cs="Times New Roman"/>
          <w:color w:val="333333"/>
          <w:sz w:val="20"/>
          <w:szCs w:val="20"/>
        </w:rPr>
        <w:t>schools, play groups, and Head Start</w:t>
      </w:r>
      <w:r>
        <w:rPr>
          <w:rFonts w:ascii="Times New Roman" w:hAnsi="Times New Roman" w:cs="Times New Roman"/>
          <w:color w:val="333333"/>
          <w:sz w:val="20"/>
          <w:szCs w:val="20"/>
        </w:rPr>
        <w:t>.</w:t>
      </w:r>
    </w:p>
    <w:p w:rsidR="007269D2" w:rsidRDefault="007269D2" w:rsidP="00BE6F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0"/>
          <w:szCs w:val="20"/>
        </w:rPr>
      </w:pPr>
    </w:p>
    <w:p w:rsidR="00BE6FC2" w:rsidRPr="00A73411" w:rsidRDefault="00BE6FC2" w:rsidP="00BE6F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73411">
        <w:rPr>
          <w:rFonts w:ascii="HelveticaLTStd-Bold" w:hAnsi="HelveticaLTStd-Bold" w:cs="HelveticaLTStd-Bold"/>
          <w:b/>
          <w:bCs/>
          <w:sz w:val="30"/>
          <w:szCs w:val="30"/>
        </w:rPr>
        <w:t>Who is eligible?</w:t>
      </w:r>
    </w:p>
    <w:p w:rsidR="00BE6FC2" w:rsidRPr="00BE6FC2" w:rsidRDefault="00BE6FC2" w:rsidP="00BE6F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0"/>
          <w:szCs w:val="20"/>
        </w:rPr>
      </w:pPr>
      <w:r>
        <w:rPr>
          <w:rFonts w:ascii="Times New Roman" w:hAnsi="Times New Roman" w:cs="Times New Roman"/>
          <w:color w:val="333333"/>
          <w:sz w:val="20"/>
          <w:szCs w:val="20"/>
        </w:rPr>
        <w:t>Infants, toddlers, a</w:t>
      </w:r>
      <w:r w:rsidR="007C1039">
        <w:rPr>
          <w:rFonts w:ascii="Times New Roman" w:hAnsi="Times New Roman" w:cs="Times New Roman"/>
          <w:color w:val="333333"/>
          <w:sz w:val="20"/>
          <w:szCs w:val="20"/>
        </w:rPr>
        <w:t xml:space="preserve">nd preschool children who have </w:t>
      </w:r>
      <w:r w:rsidR="00924E3B">
        <w:rPr>
          <w:rFonts w:ascii="Times New Roman" w:hAnsi="Times New Roman" w:cs="Times New Roman"/>
          <w:color w:val="333333"/>
          <w:sz w:val="20"/>
          <w:szCs w:val="20"/>
        </w:rPr>
        <w:t xml:space="preserve">a </w:t>
      </w:r>
      <w:r>
        <w:rPr>
          <w:rFonts w:ascii="Times New Roman" w:hAnsi="Times New Roman" w:cs="Times New Roman"/>
          <w:color w:val="333333"/>
          <w:sz w:val="20"/>
          <w:szCs w:val="20"/>
        </w:rPr>
        <w:t xml:space="preserve">developmental delay or </w:t>
      </w:r>
      <w:r w:rsidR="00924E3B">
        <w:rPr>
          <w:rFonts w:ascii="Times New Roman" w:hAnsi="Times New Roman" w:cs="Times New Roman"/>
          <w:color w:val="333333"/>
          <w:sz w:val="20"/>
          <w:szCs w:val="20"/>
        </w:rPr>
        <w:t xml:space="preserve">a </w:t>
      </w:r>
      <w:r>
        <w:rPr>
          <w:rFonts w:ascii="Times New Roman" w:hAnsi="Times New Roman" w:cs="Times New Roman"/>
          <w:color w:val="333333"/>
          <w:sz w:val="20"/>
          <w:szCs w:val="20"/>
        </w:rPr>
        <w:t>diagnosis are eligible to receive Early Intervention services.</w:t>
      </w:r>
      <w:r w:rsidR="00924E3B">
        <w:rPr>
          <w:rFonts w:ascii="Times New Roman" w:hAnsi="Times New Roman" w:cs="Times New Roman"/>
          <w:color w:val="333333"/>
          <w:sz w:val="20"/>
          <w:szCs w:val="20"/>
        </w:rPr>
        <w:t xml:space="preserve">  Early Intervention offers screenings and evaluations to determine if a child’s development is delayed.</w:t>
      </w:r>
      <w:r>
        <w:rPr>
          <w:rFonts w:ascii="Times New Roman" w:hAnsi="Times New Roman" w:cs="Times New Roman"/>
          <w:color w:val="333333"/>
          <w:sz w:val="20"/>
          <w:szCs w:val="20"/>
        </w:rPr>
        <w:br/>
      </w:r>
    </w:p>
    <w:p w:rsidR="00BE6FC2" w:rsidRPr="00A73411" w:rsidRDefault="00BE6FC2" w:rsidP="00BE6FC2">
      <w:pPr>
        <w:autoSpaceDE w:val="0"/>
        <w:autoSpaceDN w:val="0"/>
        <w:adjustRightInd w:val="0"/>
        <w:spacing w:after="0" w:line="240" w:lineRule="auto"/>
        <w:rPr>
          <w:rFonts w:ascii="HelveticaLTStd-Bold" w:hAnsi="HelveticaLTStd-Bold" w:cs="HelveticaLTStd-Bold"/>
          <w:b/>
          <w:bCs/>
          <w:sz w:val="30"/>
          <w:szCs w:val="30"/>
        </w:rPr>
      </w:pPr>
      <w:r w:rsidRPr="00A73411">
        <w:rPr>
          <w:rFonts w:ascii="HelveticaLTStd-Bold" w:hAnsi="HelveticaLTStd-Bold" w:cs="HelveticaLTStd-Bold"/>
          <w:b/>
          <w:bCs/>
          <w:sz w:val="30"/>
          <w:szCs w:val="30"/>
        </w:rPr>
        <w:t>Who should families contact to see if their child</w:t>
      </w:r>
      <w:r w:rsidR="00E07728" w:rsidRPr="00A73411">
        <w:rPr>
          <w:rFonts w:ascii="HelveticaLTStd-Bold" w:hAnsi="HelveticaLTStd-Bold" w:cs="HelveticaLTStd-Bold"/>
          <w:b/>
          <w:bCs/>
          <w:sz w:val="30"/>
          <w:szCs w:val="30"/>
        </w:rPr>
        <w:t xml:space="preserve"> </w:t>
      </w:r>
      <w:r w:rsidRPr="00A73411">
        <w:rPr>
          <w:rFonts w:ascii="HelveticaLTStd-Bold" w:hAnsi="HelveticaLTStd-Bold" w:cs="HelveticaLTStd-Bold"/>
          <w:b/>
          <w:bCs/>
          <w:sz w:val="30"/>
          <w:szCs w:val="30"/>
        </w:rPr>
        <w:t>is eligible for Early Intervention?</w:t>
      </w:r>
    </w:p>
    <w:p w:rsidR="00E07728" w:rsidRDefault="00E07728" w:rsidP="00BE6F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0"/>
          <w:szCs w:val="20"/>
        </w:rPr>
      </w:pPr>
    </w:p>
    <w:p w:rsidR="00E07728" w:rsidRPr="00A73411" w:rsidRDefault="00E07728" w:rsidP="00E077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00000"/>
          <w:sz w:val="24"/>
          <w:szCs w:val="24"/>
          <w:u w:val="single"/>
        </w:rPr>
      </w:pPr>
      <w:r w:rsidRPr="00A73411">
        <w:rPr>
          <w:rFonts w:ascii="Times New Roman" w:hAnsi="Times New Roman" w:cs="Times New Roman"/>
          <w:b/>
          <w:bCs/>
          <w:color w:val="C00000"/>
          <w:sz w:val="24"/>
          <w:szCs w:val="24"/>
          <w:u w:val="single"/>
        </w:rPr>
        <w:t xml:space="preserve">Birth- 3yrs </w:t>
      </w:r>
      <w:r w:rsidR="00924E3B">
        <w:rPr>
          <w:rFonts w:ascii="Times New Roman" w:hAnsi="Times New Roman" w:cs="Times New Roman"/>
          <w:b/>
          <w:bCs/>
          <w:color w:val="C00000"/>
          <w:sz w:val="24"/>
          <w:szCs w:val="24"/>
          <w:u w:val="single"/>
        </w:rPr>
        <w:t xml:space="preserve">Lancaster Infant/Toddler </w:t>
      </w:r>
      <w:r w:rsidRPr="00A73411">
        <w:rPr>
          <w:rFonts w:ascii="Times New Roman" w:hAnsi="Times New Roman" w:cs="Times New Roman"/>
          <w:b/>
          <w:bCs/>
          <w:color w:val="C00000"/>
          <w:sz w:val="24"/>
          <w:szCs w:val="24"/>
          <w:u w:val="single"/>
        </w:rPr>
        <w:t>Early Intervention Program</w:t>
      </w:r>
      <w:r w:rsidRPr="00A73411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: 717-399-7329 </w:t>
      </w:r>
    </w:p>
    <w:p w:rsidR="00E07728" w:rsidRPr="00A73411" w:rsidRDefault="00E07728" w:rsidP="00E077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 w:rsidRPr="00A73411">
        <w:rPr>
          <w:rFonts w:ascii="Times New Roman" w:hAnsi="Times New Roman" w:cs="Times New Roman"/>
          <w:b/>
          <w:bCs/>
          <w:color w:val="C00000"/>
          <w:sz w:val="24"/>
          <w:szCs w:val="24"/>
          <w:u w:val="single"/>
        </w:rPr>
        <w:t>3-</w:t>
      </w:r>
      <w:r w:rsidR="00924E3B">
        <w:rPr>
          <w:rFonts w:ascii="Times New Roman" w:hAnsi="Times New Roman" w:cs="Times New Roman"/>
          <w:b/>
          <w:bCs/>
          <w:color w:val="C00000"/>
          <w:sz w:val="24"/>
          <w:szCs w:val="24"/>
          <w:u w:val="single"/>
        </w:rPr>
        <w:t xml:space="preserve">5 </w:t>
      </w:r>
      <w:proofErr w:type="spellStart"/>
      <w:r w:rsidR="00924E3B">
        <w:rPr>
          <w:rFonts w:ascii="Times New Roman" w:hAnsi="Times New Roman" w:cs="Times New Roman"/>
          <w:b/>
          <w:bCs/>
          <w:color w:val="C00000"/>
          <w:sz w:val="24"/>
          <w:szCs w:val="24"/>
          <w:u w:val="single"/>
        </w:rPr>
        <w:t>yrs</w:t>
      </w:r>
      <w:proofErr w:type="spellEnd"/>
      <w:r w:rsidR="00924E3B">
        <w:rPr>
          <w:rFonts w:ascii="Times New Roman" w:hAnsi="Times New Roman" w:cs="Times New Roman"/>
          <w:b/>
          <w:bCs/>
          <w:color w:val="C00000"/>
          <w:sz w:val="24"/>
          <w:szCs w:val="24"/>
          <w:u w:val="single"/>
        </w:rPr>
        <w:t xml:space="preserve"> Lancaster Preschool Early Intervention Program</w:t>
      </w:r>
      <w:r w:rsidRPr="00A73411">
        <w:rPr>
          <w:rFonts w:ascii="Times New Roman" w:hAnsi="Times New Roman" w:cs="Times New Roman"/>
          <w:b/>
          <w:bCs/>
          <w:color w:val="C00000"/>
          <w:sz w:val="24"/>
          <w:szCs w:val="24"/>
        </w:rPr>
        <w:t>: 717-606-1601</w:t>
      </w:r>
    </w:p>
    <w:p w:rsidR="00E07728" w:rsidRPr="00A73411" w:rsidRDefault="00E07728" w:rsidP="00E07728">
      <w:pPr>
        <w:autoSpaceDE w:val="0"/>
        <w:autoSpaceDN w:val="0"/>
        <w:adjustRightInd w:val="0"/>
        <w:spacing w:after="0" w:line="240" w:lineRule="auto"/>
        <w:rPr>
          <w:rStyle w:val="A0"/>
          <w:color w:val="C00000"/>
          <w:sz w:val="28"/>
          <w:szCs w:val="28"/>
        </w:rPr>
      </w:pPr>
      <w:r w:rsidRPr="00A73411">
        <w:rPr>
          <w:rFonts w:ascii="Times New Roman" w:hAnsi="Times New Roman" w:cs="Times New Roman"/>
          <w:b/>
          <w:bCs/>
          <w:color w:val="C00000"/>
          <w:sz w:val="24"/>
          <w:szCs w:val="24"/>
          <w:u w:val="single"/>
        </w:rPr>
        <w:t>CONNECT toll-free line</w:t>
      </w:r>
      <w:r w:rsidRPr="00A73411">
        <w:rPr>
          <w:rFonts w:ascii="Times New Roman" w:hAnsi="Times New Roman" w:cs="Times New Roman"/>
          <w:b/>
          <w:bCs/>
          <w:color w:val="C00000"/>
          <w:sz w:val="24"/>
          <w:szCs w:val="24"/>
        </w:rPr>
        <w:t>: 1-800-692-7288</w:t>
      </w:r>
    </w:p>
    <w:p w:rsidR="00BE6FC2" w:rsidRDefault="00BE6FC2" w:rsidP="00BE6F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0"/>
          <w:szCs w:val="20"/>
        </w:rPr>
      </w:pPr>
    </w:p>
    <w:p w:rsidR="00BE6FC2" w:rsidRDefault="00BE6FC2" w:rsidP="00BE6F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80F3B"/>
        </w:rPr>
      </w:pPr>
    </w:p>
    <w:p w:rsidR="007269D2" w:rsidRDefault="007269D2" w:rsidP="00BE6F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80F3B"/>
          <w:sz w:val="28"/>
          <w:szCs w:val="28"/>
        </w:rPr>
      </w:pPr>
    </w:p>
    <w:p w:rsidR="007269D2" w:rsidRDefault="007269D2" w:rsidP="00BE6F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80F3B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80F3B"/>
          <w:sz w:val="28"/>
          <w:szCs w:val="28"/>
        </w:rPr>
        <w:t xml:space="preserve">   </w:t>
      </w:r>
      <w:r w:rsidR="00BE6FC2">
        <w:rPr>
          <w:rFonts w:ascii="HelveticaLTStd-Bold" w:hAnsi="HelveticaLTStd-Bold" w:cs="HelveticaLTStd-Bold"/>
          <w:b/>
          <w:bCs/>
          <w:noProof/>
          <w:color w:val="0A1AFB"/>
          <w:sz w:val="26"/>
          <w:szCs w:val="26"/>
        </w:rPr>
        <w:drawing>
          <wp:inline distT="0" distB="0" distL="0" distR="0">
            <wp:extent cx="1196075" cy="1672017"/>
            <wp:effectExtent l="19050" t="0" r="4075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371" cy="1673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F80F3B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bCs/>
          <w:noProof/>
          <w:color w:val="F80F3B"/>
          <w:sz w:val="28"/>
          <w:szCs w:val="28"/>
        </w:rPr>
        <w:drawing>
          <wp:inline distT="0" distB="0" distL="0" distR="0">
            <wp:extent cx="1803793" cy="1672542"/>
            <wp:effectExtent l="19050" t="0" r="5957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308" cy="167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F80F3B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bCs/>
          <w:noProof/>
          <w:color w:val="F80F3B"/>
          <w:sz w:val="28"/>
          <w:szCs w:val="28"/>
        </w:rPr>
        <w:drawing>
          <wp:inline distT="0" distB="0" distL="0" distR="0">
            <wp:extent cx="2081755" cy="1670767"/>
            <wp:effectExtent l="19050" t="0" r="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188" cy="1672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D60" w:rsidRDefault="00D67342" w:rsidP="00E07728">
      <w:pPr>
        <w:autoSpaceDE w:val="0"/>
        <w:autoSpaceDN w:val="0"/>
        <w:adjustRightInd w:val="0"/>
        <w:spacing w:after="0" w:line="240" w:lineRule="auto"/>
        <w:rPr>
          <w:rStyle w:val="A0"/>
          <w:color w:val="FF0000"/>
          <w:sz w:val="28"/>
          <w:szCs w:val="28"/>
        </w:rPr>
      </w:pPr>
      <w:r w:rsidRPr="00D67342">
        <w:rPr>
          <w:rFonts w:ascii="Times New Roman" w:hAnsi="Times New Roman" w:cs="Times New Roman"/>
          <w:b/>
          <w:bCs/>
          <w:color w:val="F80F3B"/>
          <w:sz w:val="24"/>
          <w:szCs w:val="24"/>
        </w:rPr>
        <w:br/>
      </w:r>
    </w:p>
    <w:p w:rsidR="007C1039" w:rsidRDefault="007C1039" w:rsidP="00E07728">
      <w:pPr>
        <w:autoSpaceDE w:val="0"/>
        <w:autoSpaceDN w:val="0"/>
        <w:adjustRightInd w:val="0"/>
        <w:spacing w:after="0" w:line="240" w:lineRule="auto"/>
        <w:rPr>
          <w:rStyle w:val="A0"/>
          <w:color w:val="FF0000"/>
          <w:sz w:val="28"/>
          <w:szCs w:val="28"/>
        </w:rPr>
      </w:pPr>
    </w:p>
    <w:p w:rsidR="00E42615" w:rsidRDefault="00E42615" w:rsidP="00E07728">
      <w:pPr>
        <w:autoSpaceDE w:val="0"/>
        <w:autoSpaceDN w:val="0"/>
        <w:adjustRightInd w:val="0"/>
        <w:spacing w:after="0" w:line="240" w:lineRule="auto"/>
        <w:rPr>
          <w:rStyle w:val="A0"/>
          <w:color w:val="FF0000"/>
          <w:sz w:val="28"/>
          <w:szCs w:val="28"/>
        </w:rPr>
      </w:pPr>
    </w:p>
    <w:p w:rsidR="00E42615" w:rsidRDefault="00E42615" w:rsidP="00E07728">
      <w:pPr>
        <w:autoSpaceDE w:val="0"/>
        <w:autoSpaceDN w:val="0"/>
        <w:adjustRightInd w:val="0"/>
        <w:spacing w:after="0" w:line="240" w:lineRule="auto"/>
        <w:rPr>
          <w:rStyle w:val="A0"/>
          <w:color w:val="FF0000"/>
          <w:sz w:val="28"/>
          <w:szCs w:val="28"/>
        </w:rPr>
      </w:pPr>
    </w:p>
    <w:sectPr w:rsidR="00E42615" w:rsidSect="00FF55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Helvetica LT Std">
    <w:altName w:val="Helvetica LT St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LTStd-Bold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7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6FC2"/>
    <w:rsid w:val="001A1983"/>
    <w:rsid w:val="002C7E9A"/>
    <w:rsid w:val="003C4D60"/>
    <w:rsid w:val="0042734D"/>
    <w:rsid w:val="006508C0"/>
    <w:rsid w:val="007269D2"/>
    <w:rsid w:val="007C1039"/>
    <w:rsid w:val="007D035A"/>
    <w:rsid w:val="00924E3B"/>
    <w:rsid w:val="00A7027A"/>
    <w:rsid w:val="00A73411"/>
    <w:rsid w:val="00BE6FC2"/>
    <w:rsid w:val="00C75D28"/>
    <w:rsid w:val="00D67342"/>
    <w:rsid w:val="00E07728"/>
    <w:rsid w:val="00E42615"/>
    <w:rsid w:val="00E64B9F"/>
    <w:rsid w:val="00F1249D"/>
    <w:rsid w:val="00FF12A8"/>
    <w:rsid w:val="00FF5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6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6FC2"/>
    <w:rPr>
      <w:rFonts w:ascii="Tahoma" w:hAnsi="Tahoma" w:cs="Tahoma"/>
      <w:sz w:val="16"/>
      <w:szCs w:val="16"/>
    </w:rPr>
  </w:style>
  <w:style w:type="paragraph" w:customStyle="1" w:styleId="Pa01">
    <w:name w:val="Pa0+1"/>
    <w:basedOn w:val="Normal"/>
    <w:next w:val="Normal"/>
    <w:uiPriority w:val="99"/>
    <w:rsid w:val="001A1983"/>
    <w:pPr>
      <w:autoSpaceDE w:val="0"/>
      <w:autoSpaceDN w:val="0"/>
      <w:adjustRightInd w:val="0"/>
      <w:spacing w:after="0" w:line="241" w:lineRule="atLeast"/>
    </w:pPr>
    <w:rPr>
      <w:rFonts w:ascii="Helvetica LT Std" w:hAnsi="Helvetica LT Std"/>
      <w:sz w:val="24"/>
      <w:szCs w:val="24"/>
    </w:rPr>
  </w:style>
  <w:style w:type="character" w:customStyle="1" w:styleId="A0">
    <w:name w:val="A0"/>
    <w:uiPriority w:val="99"/>
    <w:rsid w:val="001A1983"/>
    <w:rPr>
      <w:rFonts w:cs="Helvetica LT Std"/>
      <w:b/>
      <w:bCs/>
      <w:color w:val="000000"/>
      <w:sz w:val="30"/>
      <w:szCs w:val="30"/>
    </w:rPr>
  </w:style>
  <w:style w:type="character" w:customStyle="1" w:styleId="A1">
    <w:name w:val="A1"/>
    <w:uiPriority w:val="99"/>
    <w:rsid w:val="001A1983"/>
    <w:rPr>
      <w:rFonts w:ascii="Times" w:hAnsi="Times" w:cs="Times"/>
      <w:color w:val="000000"/>
      <w:sz w:val="20"/>
      <w:szCs w:val="20"/>
    </w:rPr>
  </w:style>
  <w:style w:type="paragraph" w:customStyle="1" w:styleId="Default">
    <w:name w:val="Default"/>
    <w:rsid w:val="001A1983"/>
    <w:pPr>
      <w:autoSpaceDE w:val="0"/>
      <w:autoSpaceDN w:val="0"/>
      <w:adjustRightInd w:val="0"/>
      <w:spacing w:after="0" w:line="240" w:lineRule="auto"/>
    </w:pPr>
    <w:rPr>
      <w:rFonts w:ascii="Times" w:hAnsi="Times" w:cs="Times"/>
      <w:color w:val="000000"/>
      <w:sz w:val="24"/>
      <w:szCs w:val="24"/>
    </w:rPr>
  </w:style>
  <w:style w:type="character" w:customStyle="1" w:styleId="A6">
    <w:name w:val="A6"/>
    <w:uiPriority w:val="99"/>
    <w:rsid w:val="001A1983"/>
    <w:rPr>
      <w:rFonts w:cs="Times"/>
      <w:b/>
      <w:bCs/>
      <w:color w:val="000000"/>
      <w:sz w:val="28"/>
      <w:szCs w:val="28"/>
    </w:rPr>
  </w:style>
  <w:style w:type="character" w:customStyle="1" w:styleId="A11">
    <w:name w:val="A11"/>
    <w:uiPriority w:val="99"/>
    <w:rsid w:val="00D67342"/>
    <w:rPr>
      <w:rFonts w:cs="Times"/>
      <w:b/>
      <w:bCs/>
      <w:color w:val="000000"/>
      <w:sz w:val="19"/>
      <w:szCs w:val="19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6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6FC2"/>
    <w:rPr>
      <w:rFonts w:ascii="Tahoma" w:hAnsi="Tahoma" w:cs="Tahoma"/>
      <w:sz w:val="16"/>
      <w:szCs w:val="16"/>
    </w:rPr>
  </w:style>
  <w:style w:type="paragraph" w:customStyle="1" w:styleId="Pa01">
    <w:name w:val="Pa0+1"/>
    <w:basedOn w:val="Normal"/>
    <w:next w:val="Normal"/>
    <w:uiPriority w:val="99"/>
    <w:rsid w:val="001A1983"/>
    <w:pPr>
      <w:autoSpaceDE w:val="0"/>
      <w:autoSpaceDN w:val="0"/>
      <w:adjustRightInd w:val="0"/>
      <w:spacing w:after="0" w:line="241" w:lineRule="atLeast"/>
    </w:pPr>
    <w:rPr>
      <w:rFonts w:ascii="Helvetica LT Std" w:hAnsi="Helvetica LT Std"/>
      <w:sz w:val="24"/>
      <w:szCs w:val="24"/>
    </w:rPr>
  </w:style>
  <w:style w:type="character" w:customStyle="1" w:styleId="A0">
    <w:name w:val="A0"/>
    <w:uiPriority w:val="99"/>
    <w:rsid w:val="001A1983"/>
    <w:rPr>
      <w:rFonts w:cs="Helvetica LT Std"/>
      <w:b/>
      <w:bCs/>
      <w:color w:val="000000"/>
      <w:sz w:val="30"/>
      <w:szCs w:val="30"/>
    </w:rPr>
  </w:style>
  <w:style w:type="character" w:customStyle="1" w:styleId="A1">
    <w:name w:val="A1"/>
    <w:uiPriority w:val="99"/>
    <w:rsid w:val="001A1983"/>
    <w:rPr>
      <w:rFonts w:ascii="Times" w:hAnsi="Times" w:cs="Times"/>
      <w:color w:val="000000"/>
      <w:sz w:val="20"/>
      <w:szCs w:val="20"/>
    </w:rPr>
  </w:style>
  <w:style w:type="paragraph" w:customStyle="1" w:styleId="Default">
    <w:name w:val="Default"/>
    <w:rsid w:val="001A1983"/>
    <w:pPr>
      <w:autoSpaceDE w:val="0"/>
      <w:autoSpaceDN w:val="0"/>
      <w:adjustRightInd w:val="0"/>
      <w:spacing w:after="0" w:line="240" w:lineRule="auto"/>
    </w:pPr>
    <w:rPr>
      <w:rFonts w:ascii="Times" w:hAnsi="Times" w:cs="Times"/>
      <w:color w:val="000000"/>
      <w:sz w:val="24"/>
      <w:szCs w:val="24"/>
    </w:rPr>
  </w:style>
  <w:style w:type="character" w:customStyle="1" w:styleId="A6">
    <w:name w:val="A6"/>
    <w:uiPriority w:val="99"/>
    <w:rsid w:val="001A1983"/>
    <w:rPr>
      <w:rFonts w:cs="Times"/>
      <w:b/>
      <w:bCs/>
      <w:color w:val="000000"/>
      <w:sz w:val="28"/>
      <w:szCs w:val="28"/>
    </w:rPr>
  </w:style>
  <w:style w:type="character" w:customStyle="1" w:styleId="A11">
    <w:name w:val="A11"/>
    <w:uiPriority w:val="99"/>
    <w:rsid w:val="00D67342"/>
    <w:rPr>
      <w:rFonts w:cs="Times"/>
      <w:b/>
      <w:bCs/>
      <w:color w:val="000000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emf"/><Relationship Id="rId7" Type="http://schemas.openxmlformats.org/officeDocument/2006/relationships/image" Target="media/image3.em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236</Words>
  <Characters>1350</Characters>
  <Application>Microsoft Macintosh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Lancaster-Lebanon IU 13</Company>
  <LinksUpToDate>false</LinksUpToDate>
  <CharactersWithSpaces>1583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krhoads</dc:creator>
  <cp:lastModifiedBy>Kimberly Juba</cp:lastModifiedBy>
  <cp:revision>2</cp:revision>
  <cp:lastPrinted>2014-03-21T15:44:00Z</cp:lastPrinted>
  <dcterms:created xsi:type="dcterms:W3CDTF">2014-03-31T17:13:00Z</dcterms:created>
  <dcterms:modified xsi:type="dcterms:W3CDTF">2014-03-31T17:13:00Z</dcterms:modified>
</cp:coreProperties>
</file>